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CF" w:rsidRPr="00CE2575" w:rsidRDefault="00CE2575" w:rsidP="00CE2575">
      <w:pPr>
        <w:jc w:val="center"/>
        <w:rPr>
          <w:rFonts w:ascii="LemonCookie" w:hAnsi="LemonCookie"/>
          <w:sz w:val="40"/>
        </w:rPr>
      </w:pPr>
      <w:r w:rsidRPr="00CE2575">
        <w:rPr>
          <w:rFonts w:ascii="LemonCookie" w:hAnsi="LemonCookie"/>
          <w:sz w:val="40"/>
        </w:rPr>
        <w:t>Student-Led Standard Reflection- Quarter 1</w:t>
      </w:r>
    </w:p>
    <w:p w:rsidR="009631CF" w:rsidRDefault="009631CF"/>
    <w:p w:rsidR="00D11A5C" w:rsidRPr="00CE2575" w:rsidRDefault="009631CF">
      <w:pPr>
        <w:rPr>
          <w:rFonts w:ascii="DelicateSansBold" w:hAnsi="DelicateSansBold"/>
          <w:sz w:val="24"/>
        </w:rPr>
      </w:pPr>
      <w:r w:rsidRPr="00CE2575">
        <w:rPr>
          <w:rFonts w:ascii="DelicateSansBold" w:hAnsi="DelicateSansBold"/>
          <w:sz w:val="24"/>
        </w:rPr>
        <w:t>Directions:</w:t>
      </w:r>
    </w:p>
    <w:p w:rsidR="009631CF" w:rsidRPr="00CE2575" w:rsidRDefault="009631CF" w:rsidP="009631CF">
      <w:pPr>
        <w:pStyle w:val="ListParagraph"/>
        <w:numPr>
          <w:ilvl w:val="0"/>
          <w:numId w:val="1"/>
        </w:numPr>
        <w:rPr>
          <w:rFonts w:ascii="DelicateSansBold" w:hAnsi="DelicateSansBold"/>
          <w:sz w:val="24"/>
        </w:rPr>
      </w:pPr>
      <w:r w:rsidRPr="00CE2575">
        <w:rPr>
          <w:rFonts w:ascii="DelicateSansBold" w:hAnsi="DelicateSansBold"/>
          <w:sz w:val="24"/>
        </w:rPr>
        <w:t>Look at the list of standards on left.  Choose a standard that makes the most sense to you.</w:t>
      </w:r>
    </w:p>
    <w:p w:rsidR="009631CF" w:rsidRPr="00CE2575" w:rsidRDefault="009631CF" w:rsidP="009631CF">
      <w:pPr>
        <w:pStyle w:val="ListParagraph"/>
        <w:numPr>
          <w:ilvl w:val="0"/>
          <w:numId w:val="1"/>
        </w:numPr>
        <w:rPr>
          <w:rFonts w:ascii="DelicateSansBold" w:hAnsi="DelicateSansBold"/>
          <w:sz w:val="24"/>
        </w:rPr>
      </w:pPr>
      <w:r w:rsidRPr="00CE2575">
        <w:rPr>
          <w:rFonts w:ascii="DelicateSansBold" w:hAnsi="DelicateSansBold"/>
          <w:sz w:val="24"/>
        </w:rPr>
        <w:t xml:space="preserve">Design a project that would show mastery of that standard.  In other words, if it were up to you, how would you show Mrs. </w:t>
      </w:r>
      <w:proofErr w:type="spellStart"/>
      <w:r w:rsidRPr="00CE2575">
        <w:rPr>
          <w:rFonts w:ascii="DelicateSansBold" w:hAnsi="DelicateSansBold"/>
          <w:sz w:val="24"/>
        </w:rPr>
        <w:t>Derstine</w:t>
      </w:r>
      <w:proofErr w:type="spellEnd"/>
      <w:r w:rsidRPr="00CE2575">
        <w:rPr>
          <w:rFonts w:ascii="DelicateSansBold" w:hAnsi="DelicateSansBold"/>
          <w:sz w:val="24"/>
        </w:rPr>
        <w:t xml:space="preserve"> that you understand the skill?  </w:t>
      </w:r>
    </w:p>
    <w:p w:rsidR="009631CF" w:rsidRPr="00CE2575" w:rsidRDefault="009631CF" w:rsidP="009631CF">
      <w:pPr>
        <w:rPr>
          <w:rFonts w:ascii="DelicateSansBold" w:hAnsi="DelicateSansBold"/>
          <w:sz w:val="24"/>
        </w:rPr>
      </w:pPr>
    </w:p>
    <w:p w:rsidR="009631CF" w:rsidRPr="00CE2575" w:rsidRDefault="009631CF" w:rsidP="009631CF">
      <w:pPr>
        <w:rPr>
          <w:rFonts w:ascii="DelicateSansBold" w:hAnsi="DelicateSansBold"/>
          <w:sz w:val="24"/>
        </w:rPr>
      </w:pPr>
      <w:r w:rsidRPr="00CE2575">
        <w:rPr>
          <w:rFonts w:ascii="DelicateSansBold" w:hAnsi="DelicateSansBold"/>
          <w:sz w:val="24"/>
        </w:rPr>
        <w:t>Include the following:</w:t>
      </w:r>
    </w:p>
    <w:p w:rsidR="009631CF" w:rsidRPr="00CE2575" w:rsidRDefault="009631CF" w:rsidP="009631CF">
      <w:pPr>
        <w:pStyle w:val="ListParagraph"/>
        <w:numPr>
          <w:ilvl w:val="0"/>
          <w:numId w:val="2"/>
        </w:numPr>
        <w:rPr>
          <w:rFonts w:ascii="DelicateSansBold" w:hAnsi="DelicateSansBold"/>
          <w:sz w:val="24"/>
        </w:rPr>
      </w:pPr>
      <w:r w:rsidRPr="00CE2575">
        <w:rPr>
          <w:rFonts w:ascii="DelicateSansBold" w:hAnsi="DelicateSansBold"/>
          <w:sz w:val="24"/>
        </w:rPr>
        <w:t>An explanation for the activity or project that you create (at least 5 sentences).  ________ out of 10 points</w:t>
      </w:r>
    </w:p>
    <w:p w:rsidR="009631CF" w:rsidRPr="00CE2575" w:rsidRDefault="009631CF" w:rsidP="009631CF">
      <w:pPr>
        <w:pStyle w:val="ListParagraph"/>
        <w:numPr>
          <w:ilvl w:val="0"/>
          <w:numId w:val="2"/>
        </w:numPr>
        <w:rPr>
          <w:rFonts w:ascii="DelicateSansBold" w:hAnsi="DelicateSansBold"/>
          <w:sz w:val="24"/>
        </w:rPr>
      </w:pPr>
      <w:r w:rsidRPr="00CE2575">
        <w:rPr>
          <w:rFonts w:ascii="DelicateSansBold" w:hAnsi="DelicateSansBold"/>
          <w:sz w:val="24"/>
        </w:rPr>
        <w:t xml:space="preserve">Step by step instructions for the activity or project that you design. </w:t>
      </w:r>
      <w:r w:rsidRPr="00CE2575">
        <w:rPr>
          <w:rFonts w:ascii="DelicateSansBold" w:hAnsi="DelicateSansBold"/>
          <w:sz w:val="24"/>
        </w:rPr>
        <w:t>________ out of 10 points</w:t>
      </w:r>
      <w:r w:rsidRPr="00CE2575">
        <w:rPr>
          <w:rFonts w:ascii="DelicateSansBold" w:hAnsi="DelicateSansBold"/>
          <w:sz w:val="24"/>
        </w:rPr>
        <w:t xml:space="preserve">  </w:t>
      </w:r>
    </w:p>
    <w:p w:rsidR="009631CF" w:rsidRPr="00CE2575" w:rsidRDefault="009631CF" w:rsidP="009631CF">
      <w:pPr>
        <w:pStyle w:val="ListParagraph"/>
        <w:numPr>
          <w:ilvl w:val="0"/>
          <w:numId w:val="2"/>
        </w:numPr>
        <w:rPr>
          <w:rFonts w:ascii="DelicateSansBold" w:hAnsi="DelicateSansBold"/>
          <w:sz w:val="24"/>
        </w:rPr>
      </w:pPr>
      <w:r w:rsidRPr="00CE2575">
        <w:rPr>
          <w:rFonts w:ascii="DelicateSansBold" w:hAnsi="DelicateSansBold"/>
          <w:sz w:val="24"/>
        </w:rPr>
        <w:t xml:space="preserve">A rubric to show how the project will be graded: </w:t>
      </w:r>
      <w:r w:rsidRPr="00CE2575">
        <w:rPr>
          <w:rFonts w:ascii="DelicateSansBold" w:hAnsi="DelicateSansBold"/>
          <w:sz w:val="24"/>
        </w:rPr>
        <w:t>________ out of 10 points</w:t>
      </w:r>
    </w:p>
    <w:p w:rsidR="009631CF" w:rsidRPr="00CE2575" w:rsidRDefault="009631CF" w:rsidP="009631CF">
      <w:pPr>
        <w:pStyle w:val="ListParagraph"/>
        <w:numPr>
          <w:ilvl w:val="1"/>
          <w:numId w:val="2"/>
        </w:numPr>
        <w:rPr>
          <w:rFonts w:ascii="DelicateSansBold" w:hAnsi="DelicateSansBold"/>
          <w:sz w:val="24"/>
        </w:rPr>
      </w:pPr>
      <w:r w:rsidRPr="00CE2575">
        <w:rPr>
          <w:rFonts w:ascii="DelicateSansBold" w:hAnsi="DelicateSansBold"/>
          <w:sz w:val="24"/>
        </w:rPr>
        <w:t xml:space="preserve">What would </w:t>
      </w:r>
      <w:r w:rsidRPr="00CE2575">
        <w:rPr>
          <w:rFonts w:ascii="DelicateSansBold" w:hAnsi="DelicateSansBold" w:cs="Times New Roman"/>
          <w:sz w:val="24"/>
        </w:rPr>
        <w:t>“</w:t>
      </w:r>
      <w:r w:rsidRPr="00CE2575">
        <w:rPr>
          <w:rFonts w:ascii="DelicateSansBold" w:hAnsi="DelicateSansBold"/>
          <w:sz w:val="24"/>
        </w:rPr>
        <w:t>A</w:t>
      </w:r>
      <w:r w:rsidRPr="00CE2575">
        <w:rPr>
          <w:rFonts w:ascii="DelicateSansBold" w:hAnsi="DelicateSansBold" w:cs="Times New Roman"/>
          <w:sz w:val="24"/>
        </w:rPr>
        <w:t>”</w:t>
      </w:r>
      <w:r w:rsidRPr="00CE2575">
        <w:rPr>
          <w:rFonts w:ascii="DelicateSansBold" w:hAnsi="DelicateSansBold"/>
          <w:sz w:val="24"/>
        </w:rPr>
        <w:t xml:space="preserve"> quality work look like?</w:t>
      </w:r>
    </w:p>
    <w:p w:rsidR="009631CF" w:rsidRPr="00CE2575" w:rsidRDefault="009631CF" w:rsidP="009631CF">
      <w:pPr>
        <w:pStyle w:val="ListParagraph"/>
        <w:numPr>
          <w:ilvl w:val="1"/>
          <w:numId w:val="2"/>
        </w:numPr>
        <w:rPr>
          <w:rFonts w:ascii="DelicateSansBold" w:hAnsi="DelicateSansBold"/>
          <w:sz w:val="24"/>
        </w:rPr>
      </w:pPr>
      <w:r w:rsidRPr="00CE2575">
        <w:rPr>
          <w:rFonts w:ascii="DelicateSansBold" w:hAnsi="DelicateSansBold"/>
          <w:sz w:val="24"/>
        </w:rPr>
        <w:t xml:space="preserve">What would </w:t>
      </w:r>
      <w:r w:rsidRPr="00CE2575">
        <w:rPr>
          <w:rFonts w:ascii="DelicateSansBold" w:hAnsi="DelicateSansBold" w:cs="Times New Roman"/>
          <w:sz w:val="24"/>
        </w:rPr>
        <w:t>“</w:t>
      </w:r>
      <w:r w:rsidRPr="00CE2575">
        <w:rPr>
          <w:rFonts w:ascii="DelicateSansBold" w:hAnsi="DelicateSansBold"/>
          <w:sz w:val="24"/>
        </w:rPr>
        <w:t>B</w:t>
      </w:r>
      <w:r w:rsidRPr="00CE2575">
        <w:rPr>
          <w:rFonts w:ascii="DelicateSansBold" w:hAnsi="DelicateSansBold" w:cs="Times New Roman"/>
          <w:sz w:val="24"/>
        </w:rPr>
        <w:t>”</w:t>
      </w:r>
      <w:r w:rsidRPr="00CE2575">
        <w:rPr>
          <w:rFonts w:ascii="DelicateSansBold" w:hAnsi="DelicateSansBold"/>
          <w:sz w:val="24"/>
        </w:rPr>
        <w:t xml:space="preserve"> quality work look like?</w:t>
      </w:r>
    </w:p>
    <w:p w:rsidR="009631CF" w:rsidRPr="00CE2575" w:rsidRDefault="009631CF" w:rsidP="009631CF">
      <w:pPr>
        <w:pStyle w:val="ListParagraph"/>
        <w:numPr>
          <w:ilvl w:val="1"/>
          <w:numId w:val="2"/>
        </w:numPr>
        <w:rPr>
          <w:rFonts w:ascii="DelicateSansBold" w:hAnsi="DelicateSansBold"/>
          <w:sz w:val="24"/>
        </w:rPr>
      </w:pPr>
      <w:r w:rsidRPr="00CE2575">
        <w:rPr>
          <w:rFonts w:ascii="DelicateSansBold" w:hAnsi="DelicateSansBold"/>
          <w:sz w:val="24"/>
        </w:rPr>
        <w:t xml:space="preserve">What would </w:t>
      </w:r>
      <w:r w:rsidRPr="00CE2575">
        <w:rPr>
          <w:rFonts w:ascii="DelicateSansBold" w:hAnsi="DelicateSansBold" w:cs="Times New Roman"/>
          <w:sz w:val="24"/>
        </w:rPr>
        <w:t>“</w:t>
      </w:r>
      <w:r w:rsidRPr="00CE2575">
        <w:rPr>
          <w:rFonts w:ascii="DelicateSansBold" w:hAnsi="DelicateSansBold"/>
          <w:sz w:val="24"/>
        </w:rPr>
        <w:t>C</w:t>
      </w:r>
      <w:r w:rsidRPr="00CE2575">
        <w:rPr>
          <w:rFonts w:ascii="DelicateSansBold" w:hAnsi="DelicateSansBold" w:cs="Times New Roman"/>
          <w:sz w:val="24"/>
        </w:rPr>
        <w:t>”</w:t>
      </w:r>
      <w:r w:rsidRPr="00CE2575">
        <w:rPr>
          <w:rFonts w:ascii="DelicateSansBold" w:hAnsi="DelicateSansBold"/>
          <w:sz w:val="24"/>
        </w:rPr>
        <w:t xml:space="preserve"> quality work look like? </w:t>
      </w:r>
    </w:p>
    <w:p w:rsidR="009631CF" w:rsidRDefault="009631CF" w:rsidP="009631CF"/>
    <w:p w:rsidR="009631CF" w:rsidRPr="00CE2575" w:rsidRDefault="009631CF" w:rsidP="009631CF">
      <w:pPr>
        <w:rPr>
          <w:rFonts w:ascii="Simple Dandy" w:hAnsi="Simple Dandy"/>
        </w:rPr>
      </w:pPr>
    </w:p>
    <w:p w:rsidR="009631CF" w:rsidRPr="00CE2575" w:rsidRDefault="009631CF" w:rsidP="009631CF">
      <w:pPr>
        <w:rPr>
          <w:rFonts w:ascii="Simple Dandy" w:hAnsi="Simple Dandy"/>
        </w:rPr>
      </w:pPr>
      <w:r w:rsidRPr="00CE2575">
        <w:rPr>
          <w:rFonts w:ascii="Simple Dandy" w:hAnsi="Simple Dandy"/>
        </w:rPr>
        <w:t xml:space="preserve">Here is an example: </w:t>
      </w:r>
    </w:p>
    <w:p w:rsidR="009631CF" w:rsidRPr="00CE2575" w:rsidRDefault="009631CF" w:rsidP="009631CF">
      <w:pPr>
        <w:pStyle w:val="ListParagraph"/>
        <w:numPr>
          <w:ilvl w:val="0"/>
          <w:numId w:val="4"/>
        </w:numPr>
        <w:spacing w:line="240" w:lineRule="auto"/>
        <w:rPr>
          <w:rFonts w:ascii="Simple Dandy" w:hAnsi="Simple Dandy"/>
          <w:sz w:val="24"/>
        </w:rPr>
      </w:pPr>
      <w:r w:rsidRPr="00CE2575">
        <w:rPr>
          <w:rFonts w:ascii="Simple Dandy" w:hAnsi="Simple Dandy"/>
          <w:u w:val="single"/>
        </w:rPr>
        <w:t>Standard:</w:t>
      </w:r>
      <w:r w:rsidRPr="00CE2575">
        <w:rPr>
          <w:rFonts w:ascii="Simple Dandy" w:hAnsi="Simple Dandy"/>
        </w:rPr>
        <w:t xml:space="preserve"> </w:t>
      </w:r>
      <w:r w:rsidRPr="00CE2575">
        <w:rPr>
          <w:rFonts w:ascii="Simple Dandy" w:hAnsi="Simple Dandy"/>
          <w:sz w:val="24"/>
        </w:rPr>
        <w:t>I can explain how plot unfolds in a series of episodes.</w:t>
      </w:r>
    </w:p>
    <w:p w:rsidR="00CE2575" w:rsidRDefault="009631CF" w:rsidP="009631CF">
      <w:pPr>
        <w:pStyle w:val="ListParagraph"/>
        <w:numPr>
          <w:ilvl w:val="0"/>
          <w:numId w:val="4"/>
        </w:numPr>
        <w:spacing w:line="240" w:lineRule="auto"/>
        <w:rPr>
          <w:rFonts w:ascii="Simple Dandy" w:hAnsi="Simple Dandy"/>
          <w:sz w:val="24"/>
        </w:rPr>
      </w:pPr>
      <w:r w:rsidRPr="00CE2575">
        <w:rPr>
          <w:rFonts w:ascii="Simple Dandy" w:hAnsi="Simple Dandy"/>
          <w:sz w:val="24"/>
          <w:u w:val="single"/>
        </w:rPr>
        <w:t xml:space="preserve">Explanation of activity: </w:t>
      </w:r>
      <w:r w:rsidRPr="00CE2575">
        <w:rPr>
          <w:rFonts w:ascii="Simple Dandy" w:hAnsi="Simple Dandy"/>
          <w:sz w:val="24"/>
        </w:rPr>
        <w:t xml:space="preserve"> </w:t>
      </w:r>
      <w:r w:rsidR="00CE2575" w:rsidRPr="00CE2575">
        <w:rPr>
          <w:rFonts w:ascii="Simple Dandy" w:hAnsi="Simple Dandy"/>
          <w:sz w:val="24"/>
        </w:rPr>
        <w:t xml:space="preserve">Students will create an </w:t>
      </w:r>
      <w:r w:rsidR="00CE2575" w:rsidRPr="00CE2575">
        <w:rPr>
          <w:rFonts w:ascii="Times New Roman" w:hAnsi="Times New Roman" w:cs="Times New Roman"/>
          <w:sz w:val="24"/>
        </w:rPr>
        <w:t>“</w:t>
      </w:r>
      <w:r w:rsidR="00CE2575">
        <w:rPr>
          <w:rFonts w:ascii="Simple Dandy" w:hAnsi="Simple Dandy"/>
          <w:sz w:val="24"/>
        </w:rPr>
        <w:t>alternate</w:t>
      </w:r>
      <w:r w:rsidR="00CE2575" w:rsidRPr="00CE2575">
        <w:rPr>
          <w:rFonts w:ascii="Times New Roman" w:hAnsi="Times New Roman" w:cs="Times New Roman"/>
          <w:sz w:val="24"/>
        </w:rPr>
        <w:t>”</w:t>
      </w:r>
      <w:r w:rsidR="00CE2575" w:rsidRPr="00CE2575">
        <w:rPr>
          <w:rFonts w:ascii="Simple Dandy" w:hAnsi="Simple Dandy"/>
          <w:sz w:val="24"/>
        </w:rPr>
        <w:t xml:space="preserve"> ending book to show how different circumstances create a different plot outcome.  Students could create a comic or written story with various paths to reach different endings.  This activity would show the teacher that students understand how the plot is made of different sections that can impact characters.  The teacher will have students actually writing and creating to allow them</w:t>
      </w:r>
      <w:r w:rsidR="00CE2575">
        <w:rPr>
          <w:rFonts w:ascii="Simple Dandy" w:hAnsi="Simple Dandy"/>
          <w:sz w:val="24"/>
        </w:rPr>
        <w:t xml:space="preserve"> to show</w:t>
      </w:r>
      <w:r w:rsidR="00CE2575" w:rsidRPr="00CE2575">
        <w:rPr>
          <w:rFonts w:ascii="Simple Dandy" w:hAnsi="Simple Dandy"/>
          <w:sz w:val="24"/>
        </w:rPr>
        <w:t xml:space="preserve"> creativity and also</w:t>
      </w:r>
      <w:r w:rsidR="00CE2575">
        <w:rPr>
          <w:rFonts w:ascii="Simple Dandy" w:hAnsi="Simple Dandy"/>
          <w:sz w:val="24"/>
        </w:rPr>
        <w:t xml:space="preserve"> to</w:t>
      </w:r>
      <w:r w:rsidR="00CE2575" w:rsidRPr="00CE2575">
        <w:rPr>
          <w:rFonts w:ascii="Simple Dandy" w:hAnsi="Simple Dandy"/>
          <w:sz w:val="24"/>
        </w:rPr>
        <w:t xml:space="preserve"> give them a chance to </w:t>
      </w:r>
      <w:r w:rsidR="00CE2575" w:rsidRPr="00CE2575">
        <w:rPr>
          <w:rFonts w:ascii="Times New Roman" w:hAnsi="Times New Roman" w:cs="Times New Roman"/>
          <w:sz w:val="24"/>
        </w:rPr>
        <w:t>“</w:t>
      </w:r>
      <w:r w:rsidR="00CE2575" w:rsidRPr="00CE2575">
        <w:rPr>
          <w:rFonts w:ascii="Simple Dandy" w:hAnsi="Simple Dandy"/>
          <w:sz w:val="24"/>
        </w:rPr>
        <w:t>show what they know.</w:t>
      </w:r>
      <w:r w:rsidR="00CE2575" w:rsidRPr="00CE2575">
        <w:rPr>
          <w:rFonts w:ascii="Times New Roman" w:hAnsi="Times New Roman" w:cs="Times New Roman"/>
          <w:sz w:val="24"/>
        </w:rPr>
        <w:t>”</w:t>
      </w:r>
      <w:r w:rsidR="00CE2575" w:rsidRPr="00CE2575">
        <w:rPr>
          <w:rFonts w:ascii="Simple Dandy" w:hAnsi="Simple Dandy"/>
          <w:sz w:val="24"/>
        </w:rPr>
        <w:t xml:space="preserve">  Students will share their stories with classmates once completed.  </w:t>
      </w:r>
    </w:p>
    <w:p w:rsidR="00CE2575" w:rsidRDefault="00CE2575" w:rsidP="00CE2575">
      <w:pPr>
        <w:pStyle w:val="ListParagraph"/>
        <w:spacing w:line="240" w:lineRule="auto"/>
        <w:ind w:left="360"/>
        <w:rPr>
          <w:rFonts w:ascii="Simple Dandy" w:hAnsi="Simple Dandy"/>
          <w:sz w:val="24"/>
          <w:u w:val="single"/>
        </w:rPr>
      </w:pPr>
    </w:p>
    <w:p w:rsidR="00CE2575" w:rsidRPr="00CE2575" w:rsidRDefault="00CE2575" w:rsidP="00CE2575">
      <w:pPr>
        <w:pStyle w:val="ListParagraph"/>
        <w:spacing w:line="240" w:lineRule="auto"/>
        <w:ind w:left="360"/>
        <w:rPr>
          <w:rFonts w:ascii="Simple Dandy" w:hAnsi="Simple Dandy"/>
          <w:sz w:val="24"/>
        </w:rPr>
      </w:pPr>
      <w:r>
        <w:rPr>
          <w:rFonts w:ascii="Simple Dandy" w:hAnsi="Simple Dandy"/>
          <w:sz w:val="24"/>
          <w:u w:val="single"/>
        </w:rPr>
        <w:t>______________________________________________________________________________________</w:t>
      </w:r>
    </w:p>
    <w:p w:rsidR="00CE2575" w:rsidRDefault="00CE2575" w:rsidP="00CE2575">
      <w:pPr>
        <w:spacing w:line="240" w:lineRule="auto"/>
        <w:rPr>
          <w:rFonts w:ascii="Constantia" w:hAnsi="Constantia"/>
          <w:sz w:val="24"/>
        </w:rPr>
      </w:pPr>
    </w:p>
    <w:p w:rsidR="00CE2575" w:rsidRPr="00CE2575" w:rsidRDefault="00CE2575" w:rsidP="00CE2575">
      <w:pPr>
        <w:spacing w:line="240" w:lineRule="auto"/>
        <w:rPr>
          <w:rFonts w:ascii="DelicateSansBold" w:hAnsi="DelicateSansBold"/>
          <w:sz w:val="40"/>
        </w:rPr>
      </w:pPr>
      <w:r w:rsidRPr="00CE2575">
        <w:rPr>
          <w:rFonts w:ascii="DelicateSansBold" w:hAnsi="DelicateSansBold"/>
          <w:sz w:val="40"/>
        </w:rPr>
        <w:t>The standard I chose:</w:t>
      </w:r>
    </w:p>
    <w:p w:rsidR="00CE2575" w:rsidRPr="00CE2575" w:rsidRDefault="00CE2575" w:rsidP="00CE2575">
      <w:pPr>
        <w:spacing w:line="240" w:lineRule="auto"/>
        <w:rPr>
          <w:rFonts w:ascii="DelicateSansBold" w:hAnsi="DelicateSansBold"/>
          <w:sz w:val="40"/>
        </w:rPr>
      </w:pPr>
    </w:p>
    <w:p w:rsidR="00CE2575" w:rsidRPr="00CE2575" w:rsidRDefault="00CE2575" w:rsidP="00CE2575">
      <w:pPr>
        <w:spacing w:line="240" w:lineRule="auto"/>
        <w:rPr>
          <w:rFonts w:ascii="DelicateSansBold" w:hAnsi="DelicateSansBold"/>
          <w:sz w:val="40"/>
        </w:rPr>
      </w:pPr>
      <w:r w:rsidRPr="00CE2575">
        <w:rPr>
          <w:rFonts w:ascii="DelicateSansBold" w:hAnsi="DelicateSansBold"/>
          <w:sz w:val="40"/>
        </w:rPr>
        <w:t>What does this standard actually mean?</w:t>
      </w:r>
    </w:p>
    <w:p w:rsidR="00CE2575" w:rsidRPr="00CE2575" w:rsidRDefault="00CE2575" w:rsidP="00CE2575">
      <w:pPr>
        <w:spacing w:line="240" w:lineRule="auto"/>
        <w:rPr>
          <w:rFonts w:ascii="DelicateSansBold" w:hAnsi="DelicateSansBold"/>
          <w:sz w:val="40"/>
        </w:rPr>
      </w:pPr>
      <w:bookmarkStart w:id="0" w:name="_GoBack"/>
      <w:bookmarkEnd w:id="0"/>
    </w:p>
    <w:p w:rsidR="009631CF" w:rsidRPr="00CE2575" w:rsidRDefault="00CE2575" w:rsidP="00CE2575">
      <w:pPr>
        <w:spacing w:line="240" w:lineRule="auto"/>
        <w:rPr>
          <w:rFonts w:ascii="DelicateSansBold" w:hAnsi="DelicateSansBold"/>
          <w:sz w:val="40"/>
        </w:rPr>
      </w:pPr>
      <w:r w:rsidRPr="00CE2575">
        <w:rPr>
          <w:rFonts w:ascii="DelicateSansBold" w:hAnsi="DelicateSansBold"/>
          <w:sz w:val="40"/>
        </w:rPr>
        <w:t xml:space="preserve">My activity idea: </w:t>
      </w:r>
    </w:p>
    <w:sectPr w:rsidR="009631CF" w:rsidRPr="00CE2575" w:rsidSect="009631CF">
      <w:headerReference w:type="default" r:id="rId7"/>
      <w:pgSz w:w="12240" w:h="15840"/>
      <w:pgMar w:top="720" w:right="432"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D0" w:rsidRDefault="00032ED0" w:rsidP="00CE2575">
      <w:pPr>
        <w:spacing w:after="0" w:line="240" w:lineRule="auto"/>
      </w:pPr>
      <w:r>
        <w:separator/>
      </w:r>
    </w:p>
  </w:endnote>
  <w:endnote w:type="continuationSeparator" w:id="0">
    <w:p w:rsidR="00032ED0" w:rsidRDefault="00032ED0" w:rsidP="00CE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monCookie">
    <w:panose1 w:val="02000603000000000000"/>
    <w:charset w:val="00"/>
    <w:family w:val="auto"/>
    <w:pitch w:val="variable"/>
    <w:sig w:usb0="80000003" w:usb1="00010000" w:usb2="00000000" w:usb3="00000000" w:csb0="00000001" w:csb1="00000000"/>
  </w:font>
  <w:font w:name="DelicateSansBold">
    <w:panose1 w:val="02000803000000000000"/>
    <w:charset w:val="00"/>
    <w:family w:val="auto"/>
    <w:pitch w:val="variable"/>
    <w:sig w:usb0="80000003" w:usb1="00010000" w:usb2="00000000" w:usb3="00000000" w:csb0="00000001" w:csb1="00000000"/>
  </w:font>
  <w:font w:name="Simple Dandy">
    <w:panose1 w:val="02000503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D0" w:rsidRDefault="00032ED0" w:rsidP="00CE2575">
      <w:pPr>
        <w:spacing w:after="0" w:line="240" w:lineRule="auto"/>
      </w:pPr>
      <w:r>
        <w:separator/>
      </w:r>
    </w:p>
  </w:footnote>
  <w:footnote w:type="continuationSeparator" w:id="0">
    <w:p w:rsidR="00032ED0" w:rsidRDefault="00032ED0" w:rsidP="00CE2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75" w:rsidRDefault="00CE2575">
    <w:pPr>
      <w:pStyle w:val="Header"/>
    </w:pPr>
    <w:proofErr w:type="spellStart"/>
    <w:r>
      <w:t>Name______________________________________________________Date</w:t>
    </w:r>
    <w:proofErr w:type="spellEnd"/>
    <w:r>
      <w:t>:</w:t>
    </w:r>
  </w:p>
  <w:p w:rsidR="00CE2575" w:rsidRDefault="00CE2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13A4B"/>
    <w:multiLevelType w:val="hybridMultilevel"/>
    <w:tmpl w:val="D0FAC4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1705CC"/>
    <w:multiLevelType w:val="hybridMultilevel"/>
    <w:tmpl w:val="4784E8FC"/>
    <w:lvl w:ilvl="0" w:tplc="D0C4AF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9416A0"/>
    <w:multiLevelType w:val="hybridMultilevel"/>
    <w:tmpl w:val="C2E0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24FF1"/>
    <w:multiLevelType w:val="hybridMultilevel"/>
    <w:tmpl w:val="362E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CF"/>
    <w:rsid w:val="00032ED0"/>
    <w:rsid w:val="00120D7A"/>
    <w:rsid w:val="009631CF"/>
    <w:rsid w:val="00CE2575"/>
    <w:rsid w:val="00DC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AD0EF-6B91-438B-9B62-82DCE95C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CF"/>
    <w:pPr>
      <w:ind w:left="720"/>
      <w:contextualSpacing/>
    </w:pPr>
  </w:style>
  <w:style w:type="paragraph" w:styleId="Header">
    <w:name w:val="header"/>
    <w:basedOn w:val="Normal"/>
    <w:link w:val="HeaderChar"/>
    <w:uiPriority w:val="99"/>
    <w:unhideWhenUsed/>
    <w:rsid w:val="00CE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575"/>
  </w:style>
  <w:style w:type="paragraph" w:styleId="Footer">
    <w:name w:val="footer"/>
    <w:basedOn w:val="Normal"/>
    <w:link w:val="FooterChar"/>
    <w:uiPriority w:val="99"/>
    <w:unhideWhenUsed/>
    <w:rsid w:val="00CE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glehr</dc:creator>
  <cp:keywords/>
  <dc:description/>
  <cp:lastModifiedBy>glehr</cp:lastModifiedBy>
  <cp:revision>1</cp:revision>
  <dcterms:created xsi:type="dcterms:W3CDTF">2016-10-31T03:19:00Z</dcterms:created>
  <dcterms:modified xsi:type="dcterms:W3CDTF">2016-10-31T03:38:00Z</dcterms:modified>
</cp:coreProperties>
</file>